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A0" w:rsidRPr="00195AD1" w:rsidRDefault="005808A0" w:rsidP="005808A0">
      <w:pPr>
        <w:pStyle w:val="aa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ТЕРРИТОРИАЛЬНАЯ ИЗБИРАТЕЛЬНАЯ  КОМИССИЯ</w:t>
      </w:r>
    </w:p>
    <w:p w:rsidR="005808A0" w:rsidRPr="00195AD1" w:rsidRDefault="005808A0" w:rsidP="005808A0">
      <w:pPr>
        <w:pStyle w:val="aa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ЗАДОНСКОГО РАЙОНА</w:t>
      </w:r>
    </w:p>
    <w:p w:rsidR="005808A0" w:rsidRPr="00195AD1" w:rsidRDefault="005808A0" w:rsidP="005808A0">
      <w:pPr>
        <w:spacing w:line="276" w:lineRule="auto"/>
        <w:jc w:val="center"/>
        <w:rPr>
          <w:sz w:val="16"/>
          <w:szCs w:val="16"/>
        </w:rPr>
      </w:pPr>
    </w:p>
    <w:p w:rsidR="005808A0" w:rsidRPr="00195AD1" w:rsidRDefault="005808A0" w:rsidP="005808A0">
      <w:pPr>
        <w:pStyle w:val="2"/>
        <w:spacing w:line="276" w:lineRule="auto"/>
        <w:jc w:val="center"/>
        <w:rPr>
          <w:rFonts w:ascii="Times New Roman" w:hAnsi="Times New Roman" w:cs="Times New Roman"/>
          <w:bCs w:val="0"/>
          <w:i w:val="0"/>
          <w:color w:val="000000" w:themeColor="text1"/>
        </w:rPr>
      </w:pPr>
      <w:r w:rsidRPr="00195AD1">
        <w:rPr>
          <w:rFonts w:ascii="Times New Roman" w:hAnsi="Times New Roman" w:cs="Times New Roman"/>
          <w:i w:val="0"/>
          <w:color w:val="000000" w:themeColor="text1"/>
        </w:rPr>
        <w:t>ПОСТАНОВЛЕНИЕ</w:t>
      </w:r>
    </w:p>
    <w:p w:rsidR="005808A0" w:rsidRPr="00FB6E02" w:rsidRDefault="005808A0" w:rsidP="005808A0">
      <w:pPr>
        <w:spacing w:line="276" w:lineRule="auto"/>
        <w:jc w:val="center"/>
      </w:pPr>
    </w:p>
    <w:p w:rsidR="005808A0" w:rsidRPr="00FB6E02" w:rsidRDefault="005808A0" w:rsidP="005808A0">
      <w:pPr>
        <w:spacing w:line="276" w:lineRule="auto"/>
        <w:jc w:val="center"/>
        <w:rPr>
          <w:sz w:val="28"/>
        </w:rPr>
      </w:pPr>
      <w:r w:rsidRPr="00E00AC2">
        <w:rPr>
          <w:sz w:val="28"/>
          <w:szCs w:val="28"/>
        </w:rPr>
        <w:t>«1</w:t>
      </w:r>
      <w:r w:rsidR="00E00AC2" w:rsidRPr="00E00AC2">
        <w:rPr>
          <w:sz w:val="28"/>
          <w:szCs w:val="28"/>
        </w:rPr>
        <w:t>9</w:t>
      </w:r>
      <w:r w:rsidRPr="00FB6E02">
        <w:rPr>
          <w:sz w:val="28"/>
          <w:szCs w:val="28"/>
        </w:rPr>
        <w:t>» августа</w:t>
      </w:r>
      <w:r w:rsidRPr="00FB6E02">
        <w:t xml:space="preserve"> </w:t>
      </w:r>
      <w:r w:rsidRPr="00FB6E02">
        <w:rPr>
          <w:sz w:val="28"/>
        </w:rPr>
        <w:t xml:space="preserve"> 2025 года                                                               № </w:t>
      </w:r>
      <w:r w:rsidR="00E00AC2">
        <w:rPr>
          <w:sz w:val="28"/>
        </w:rPr>
        <w:t>97/</w:t>
      </w:r>
      <w:r w:rsidR="00AD7378">
        <w:rPr>
          <w:sz w:val="28"/>
        </w:rPr>
        <w:t>550</w:t>
      </w:r>
      <w:bookmarkStart w:id="0" w:name="_GoBack"/>
      <w:bookmarkEnd w:id="0"/>
    </w:p>
    <w:p w:rsidR="005808A0" w:rsidRPr="00FB6E02" w:rsidRDefault="005808A0" w:rsidP="005808A0">
      <w:pPr>
        <w:jc w:val="center"/>
        <w:rPr>
          <w:sz w:val="28"/>
        </w:rPr>
      </w:pPr>
      <w:r w:rsidRPr="00FB6E02">
        <w:rPr>
          <w:sz w:val="28"/>
        </w:rPr>
        <w:t>г.Задонск, ул.Советская, д.25</w:t>
      </w:r>
    </w:p>
    <w:p w:rsidR="00E85623" w:rsidRDefault="00E85623">
      <w:pPr>
        <w:tabs>
          <w:tab w:val="left" w:pos="-2250"/>
        </w:tabs>
        <w:jc w:val="center"/>
        <w:rPr>
          <w:i/>
          <w:sz w:val="16"/>
          <w:szCs w:val="16"/>
        </w:rPr>
      </w:pPr>
    </w:p>
    <w:p w:rsidR="005808A0" w:rsidRDefault="003D37A9" w:rsidP="00E00AC2">
      <w:pPr>
        <w:ind w:firstLine="720"/>
        <w:jc w:val="center"/>
        <w:rPr>
          <w:b/>
          <w:color w:val="000000"/>
          <w:sz w:val="28"/>
        </w:rPr>
      </w:pPr>
      <w:r>
        <w:rPr>
          <w:rFonts w:ascii="Times New Roman CYR" w:hAnsi="Times New Roman CYR" w:cs="Times New Roman CYR"/>
          <w:b/>
          <w:sz w:val="28"/>
        </w:rPr>
        <w:t>О утверждении текстов избирательных бюллетеней</w:t>
      </w:r>
      <w:r w:rsidR="00DA1833"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ascii="Times New Roman CYR" w:hAnsi="Times New Roman CYR" w:cs="Times New Roman CYR"/>
          <w:b/>
          <w:sz w:val="28"/>
        </w:rPr>
        <w:t xml:space="preserve">для голосования </w:t>
      </w:r>
      <w:bookmarkStart w:id="1" w:name="_Hlk202277395"/>
      <w:r w:rsidR="00DA1833">
        <w:rPr>
          <w:rFonts w:ascii="Times New Roman CYR" w:hAnsi="Times New Roman CYR" w:cs="Times New Roman CYR"/>
          <w:b/>
          <w:sz w:val="28"/>
        </w:rPr>
        <w:t xml:space="preserve">по </w:t>
      </w:r>
      <w:r w:rsidR="005808A0">
        <w:rPr>
          <w:rFonts w:ascii="Times New Roman CYR" w:hAnsi="Times New Roman CYR" w:cs="Times New Roman CYR"/>
          <w:b/>
          <w:sz w:val="28"/>
        </w:rPr>
        <w:t>четырех</w:t>
      </w:r>
      <w:r w:rsidR="00DA1833">
        <w:rPr>
          <w:rFonts w:ascii="Times New Roman CYR" w:hAnsi="Times New Roman CYR" w:cs="Times New Roman CYR"/>
          <w:b/>
          <w:sz w:val="28"/>
        </w:rPr>
        <w:t xml:space="preserve">мандатным избирательным округам </w:t>
      </w:r>
      <w:r w:rsidR="00DA1833">
        <w:rPr>
          <w:rFonts w:ascii="Times New Roman CYR" w:hAnsi="Times New Roman CYR" w:cs="Times New Roman CYR"/>
          <w:b/>
          <w:sz w:val="28"/>
        </w:rPr>
        <w:br/>
      </w:r>
      <w:bookmarkEnd w:id="1"/>
      <w:r w:rsidR="005808A0" w:rsidRPr="00EC0669">
        <w:rPr>
          <w:b/>
          <w:bCs/>
          <w:sz w:val="28"/>
        </w:rPr>
        <w:t>№№</w:t>
      </w:r>
      <w:r w:rsidR="005808A0">
        <w:rPr>
          <w:b/>
          <w:bCs/>
          <w:sz w:val="28"/>
        </w:rPr>
        <w:t xml:space="preserve"> 1, 2, 3, 4, 5, 6, 7 </w:t>
      </w:r>
      <w:r>
        <w:rPr>
          <w:b/>
          <w:sz w:val="28"/>
        </w:rPr>
        <w:t xml:space="preserve">на </w:t>
      </w:r>
      <w:r>
        <w:rPr>
          <w:b/>
          <w:sz w:val="28"/>
          <w:szCs w:val="28"/>
        </w:rPr>
        <w:t xml:space="preserve">выборах </w:t>
      </w:r>
      <w:r w:rsidR="005808A0">
        <w:rPr>
          <w:b/>
          <w:sz w:val="28"/>
          <w:szCs w:val="28"/>
        </w:rPr>
        <w:t xml:space="preserve">депутатов </w:t>
      </w:r>
      <w:r w:rsidR="005808A0" w:rsidRPr="004C3EEC">
        <w:rPr>
          <w:b/>
          <w:sz w:val="28"/>
          <w:szCs w:val="28"/>
        </w:rPr>
        <w:t xml:space="preserve">Совета депутатов </w:t>
      </w:r>
      <w:r w:rsidR="005808A0" w:rsidRPr="00ED38AE">
        <w:rPr>
          <w:b/>
          <w:sz w:val="28"/>
          <w:szCs w:val="28"/>
        </w:rPr>
        <w:t>Задонского муниципального округа</w:t>
      </w:r>
      <w:r w:rsidR="005808A0" w:rsidRPr="004C3EEC">
        <w:rPr>
          <w:b/>
          <w:sz w:val="28"/>
          <w:szCs w:val="28"/>
        </w:rPr>
        <w:t xml:space="preserve"> Липецкой области Российской Федерации первого</w:t>
      </w:r>
      <w:r w:rsidR="005808A0" w:rsidRPr="00E32816">
        <w:rPr>
          <w:sz w:val="28"/>
          <w:szCs w:val="28"/>
        </w:rPr>
        <w:t xml:space="preserve"> </w:t>
      </w:r>
      <w:r w:rsidR="005808A0">
        <w:rPr>
          <w:b/>
          <w:color w:val="000000"/>
          <w:sz w:val="28"/>
        </w:rPr>
        <w:t>созыва</w:t>
      </w:r>
    </w:p>
    <w:p w:rsidR="00E85623" w:rsidRDefault="005808A0" w:rsidP="00E00AC2">
      <w:pPr>
        <w:ind w:firstLine="720"/>
        <w:jc w:val="center"/>
        <w:rPr>
          <w:rFonts w:eastAsia="Calibri"/>
          <w:szCs w:val="28"/>
        </w:rPr>
      </w:pPr>
      <w:r w:rsidRPr="00611EF4">
        <w:rPr>
          <w:b/>
          <w:bCs/>
          <w:sz w:val="28"/>
          <w:szCs w:val="28"/>
        </w:rPr>
        <w:t>14 сентября 2025 год</w:t>
      </w:r>
      <w:r>
        <w:rPr>
          <w:b/>
          <w:bCs/>
          <w:sz w:val="28"/>
          <w:szCs w:val="28"/>
        </w:rPr>
        <w:t>а</w:t>
      </w:r>
    </w:p>
    <w:p w:rsidR="00E85623" w:rsidRDefault="00E85623">
      <w:pPr>
        <w:jc w:val="center"/>
        <w:rPr>
          <w:rFonts w:ascii="Times New Roman CYR" w:eastAsia="Calibri" w:hAnsi="Times New Roman CYR" w:cs="Times New Roman CYR"/>
          <w:sz w:val="28"/>
          <w:szCs w:val="28"/>
        </w:rPr>
      </w:pPr>
    </w:p>
    <w:p w:rsidR="00E85623" w:rsidRDefault="003D37A9">
      <w:pPr>
        <w:spacing w:line="276" w:lineRule="auto"/>
        <w:ind w:firstLine="709"/>
        <w:jc w:val="both"/>
        <w:rPr>
          <w:sz w:val="18"/>
          <w:szCs w:val="18"/>
        </w:rPr>
      </w:pPr>
      <w:r>
        <w:rPr>
          <w:rFonts w:ascii="Times New Roman CYR" w:hAnsi="Times New Roman CYR" w:cs="Times New Roman CYR"/>
          <w:sz w:val="28"/>
        </w:rPr>
        <w:t xml:space="preserve">В соответствии со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>
        <w:rPr>
          <w:sz w:val="28"/>
        </w:rPr>
        <w:t xml:space="preserve">постановлением территориальной избирательной комиссии </w:t>
      </w:r>
      <w:r w:rsidR="005808A0">
        <w:rPr>
          <w:sz w:val="28"/>
        </w:rPr>
        <w:t xml:space="preserve">Задонского района от </w:t>
      </w:r>
      <w:r w:rsidR="005808A0" w:rsidRPr="00A24142">
        <w:rPr>
          <w:bCs/>
          <w:sz w:val="28"/>
          <w:szCs w:val="28"/>
        </w:rPr>
        <w:t xml:space="preserve">18 июня 2025 года № </w:t>
      </w:r>
      <w:r w:rsidR="005808A0">
        <w:rPr>
          <w:bCs/>
          <w:sz w:val="28"/>
          <w:szCs w:val="28"/>
        </w:rPr>
        <w:t xml:space="preserve">84/423 </w:t>
      </w:r>
      <w:r w:rsidR="005808A0" w:rsidRPr="00A24142">
        <w:rPr>
          <w:bCs/>
          <w:sz w:val="28"/>
          <w:szCs w:val="28"/>
        </w:rPr>
        <w:t>«</w:t>
      </w:r>
      <w:r w:rsidR="005808A0" w:rsidRPr="006101F3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 Совета депутатов </w:t>
      </w:r>
      <w:r w:rsidR="005808A0">
        <w:rPr>
          <w:bCs/>
          <w:sz w:val="28"/>
          <w:szCs w:val="28"/>
        </w:rPr>
        <w:t>Задонского муниципального округа Липецкой области Российской Федерации</w:t>
      </w:r>
      <w:r w:rsidR="005808A0" w:rsidRPr="006101F3">
        <w:rPr>
          <w:bCs/>
          <w:sz w:val="28"/>
          <w:szCs w:val="28"/>
        </w:rPr>
        <w:t xml:space="preserve"> первого созыва на территориальную избирательную комиссию </w:t>
      </w:r>
      <w:r w:rsidR="005808A0">
        <w:rPr>
          <w:bCs/>
          <w:sz w:val="28"/>
          <w:szCs w:val="28"/>
        </w:rPr>
        <w:t xml:space="preserve">Задонского </w:t>
      </w:r>
      <w:r w:rsidR="005808A0" w:rsidRPr="006101F3">
        <w:rPr>
          <w:bCs/>
          <w:sz w:val="28"/>
          <w:szCs w:val="28"/>
        </w:rPr>
        <w:t>района»</w:t>
      </w:r>
      <w:r>
        <w:rPr>
          <w:sz w:val="28"/>
        </w:rPr>
        <w:t>, территориальная избирательная комиссия</w:t>
      </w:r>
      <w:r w:rsidR="005808A0">
        <w:rPr>
          <w:sz w:val="28"/>
        </w:rPr>
        <w:t xml:space="preserve"> Задонского </w:t>
      </w:r>
      <w:r w:rsidR="00DA1833">
        <w:rPr>
          <w:sz w:val="28"/>
        </w:rPr>
        <w:t xml:space="preserve">района </w:t>
      </w:r>
      <w:r>
        <w:rPr>
          <w:b/>
          <w:bCs/>
          <w:sz w:val="28"/>
        </w:rPr>
        <w:t>постановляет</w:t>
      </w:r>
      <w:r>
        <w:rPr>
          <w:sz w:val="28"/>
        </w:rPr>
        <w:t>:</w:t>
      </w:r>
    </w:p>
    <w:p w:rsidR="00DA1833" w:rsidRPr="008057AE" w:rsidRDefault="003D37A9" w:rsidP="00DA1833">
      <w:pPr>
        <w:jc w:val="both"/>
        <w:rPr>
          <w:rFonts w:ascii="Times New Roman CYR" w:hAnsi="Times New Roman CYR" w:cs="Times New Roman CYR"/>
          <w:sz w:val="28"/>
        </w:rPr>
      </w:pP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Утвердить тексты избирательных бюллетеней для голосования на выборах </w:t>
      </w:r>
      <w:r w:rsidR="005808A0" w:rsidRPr="006101F3">
        <w:rPr>
          <w:bCs/>
          <w:sz w:val="28"/>
          <w:szCs w:val="28"/>
        </w:rPr>
        <w:t xml:space="preserve">депутатов  Совета депутатов </w:t>
      </w:r>
      <w:r w:rsidR="005808A0">
        <w:rPr>
          <w:bCs/>
          <w:sz w:val="28"/>
          <w:szCs w:val="28"/>
        </w:rPr>
        <w:t>Задонского муниципального округа Липецкой области Российской Федерации</w:t>
      </w:r>
      <w:r w:rsidR="005808A0" w:rsidRPr="006101F3">
        <w:rPr>
          <w:bCs/>
          <w:sz w:val="28"/>
          <w:szCs w:val="28"/>
        </w:rPr>
        <w:t xml:space="preserve"> первого созыва</w:t>
      </w:r>
      <w:r w:rsidR="005808A0">
        <w:rPr>
          <w:rFonts w:ascii="Times New Roman CYR" w:hAnsi="Times New Roman CYR" w:cs="Times New Roman CYR"/>
          <w:sz w:val="28"/>
        </w:rPr>
        <w:t xml:space="preserve"> </w:t>
      </w:r>
      <w:r w:rsidR="008057AE">
        <w:rPr>
          <w:rFonts w:ascii="Times New Roman CYR" w:hAnsi="Times New Roman CYR" w:cs="Times New Roman CYR"/>
          <w:iCs/>
          <w:sz w:val="28"/>
          <w:szCs w:val="28"/>
        </w:rPr>
        <w:t>п</w:t>
      </w:r>
      <w:r w:rsidR="008057AE" w:rsidRPr="008057AE">
        <w:rPr>
          <w:rFonts w:ascii="Times New Roman CYR" w:hAnsi="Times New Roman CYR" w:cs="Times New Roman CYR"/>
          <w:iCs/>
          <w:sz w:val="28"/>
          <w:szCs w:val="28"/>
        </w:rPr>
        <w:t xml:space="preserve">о </w:t>
      </w:r>
      <w:r w:rsidR="005808A0">
        <w:rPr>
          <w:rFonts w:ascii="Times New Roman CYR" w:hAnsi="Times New Roman CYR" w:cs="Times New Roman CYR"/>
          <w:iCs/>
          <w:sz w:val="28"/>
          <w:szCs w:val="28"/>
        </w:rPr>
        <w:t>четырех</w:t>
      </w:r>
      <w:r w:rsidR="008057AE" w:rsidRPr="008057AE">
        <w:rPr>
          <w:rFonts w:ascii="Times New Roman CYR" w:hAnsi="Times New Roman CYR" w:cs="Times New Roman CYR"/>
          <w:iCs/>
          <w:sz w:val="28"/>
          <w:szCs w:val="28"/>
        </w:rPr>
        <w:t>мандатным избирательным округа</w:t>
      </w:r>
      <w:r w:rsidR="008057AE">
        <w:rPr>
          <w:rFonts w:ascii="Times New Roman CYR" w:hAnsi="Times New Roman CYR" w:cs="Times New Roman CYR"/>
          <w:iCs/>
          <w:sz w:val="28"/>
          <w:szCs w:val="28"/>
        </w:rPr>
        <w:t>м</w:t>
      </w:r>
      <w:r w:rsidR="008057AE" w:rsidRPr="008057AE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="005808A0" w:rsidRPr="005808A0">
        <w:rPr>
          <w:bCs/>
          <w:sz w:val="28"/>
        </w:rPr>
        <w:t>№№ 1, 2, 3, 4, 5, 6, 7</w:t>
      </w:r>
    </w:p>
    <w:p w:rsidR="00E85623" w:rsidRDefault="003D37A9">
      <w:pPr>
        <w:jc w:val="both"/>
      </w:pPr>
      <w:r w:rsidRPr="008057AE">
        <w:rPr>
          <w:rFonts w:ascii="Times New Roman CYR" w:hAnsi="Times New Roman CYR" w:cs="Times New Roman CYR"/>
          <w:sz w:val="28"/>
        </w:rPr>
        <w:t>(приложения №</w:t>
      </w:r>
      <w:r w:rsidR="00E00AC2">
        <w:rPr>
          <w:rFonts w:ascii="Times New Roman CYR" w:hAnsi="Times New Roman CYR" w:cs="Times New Roman CYR"/>
          <w:sz w:val="28"/>
        </w:rPr>
        <w:t xml:space="preserve"> 1</w:t>
      </w:r>
      <w:r w:rsidR="008057AE" w:rsidRPr="008057AE">
        <w:rPr>
          <w:rFonts w:ascii="Times New Roman CYR" w:hAnsi="Times New Roman CYR" w:cs="Times New Roman CYR"/>
          <w:sz w:val="28"/>
        </w:rPr>
        <w:t>, №</w:t>
      </w:r>
      <w:r w:rsidR="00E00AC2">
        <w:rPr>
          <w:rFonts w:ascii="Times New Roman CYR" w:hAnsi="Times New Roman CYR" w:cs="Times New Roman CYR"/>
          <w:sz w:val="28"/>
        </w:rPr>
        <w:t xml:space="preserve"> 2, № 3, № 4, № 5, № 6, № 7</w:t>
      </w:r>
      <w:r w:rsidRPr="008057AE">
        <w:rPr>
          <w:rFonts w:ascii="Times New Roman CYR" w:hAnsi="Times New Roman CYR" w:cs="Times New Roman CYR"/>
          <w:sz w:val="28"/>
        </w:rPr>
        <w:t>).</w:t>
      </w:r>
    </w:p>
    <w:p w:rsidR="00DA1833" w:rsidRDefault="00DA1833">
      <w:pPr>
        <w:jc w:val="both"/>
      </w:pPr>
    </w:p>
    <w:p w:rsidR="00DA1833" w:rsidRDefault="00DA1833">
      <w:pPr>
        <w:jc w:val="both"/>
      </w:pPr>
    </w:p>
    <w:p w:rsidR="00E85623" w:rsidRDefault="003D37A9">
      <w:pPr>
        <w:jc w:val="both"/>
      </w:pPr>
      <w: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5"/>
      </w:tblGrid>
      <w:tr w:rsidR="005808A0" w:rsidRPr="00F335A4" w:rsidTr="005B28BD">
        <w:tc>
          <w:tcPr>
            <w:tcW w:w="3640" w:type="pct"/>
          </w:tcPr>
          <w:p w:rsidR="005808A0" w:rsidRPr="00F335A4" w:rsidRDefault="005808A0" w:rsidP="005B28BD">
            <w:pPr>
              <w:rPr>
                <w:b/>
              </w:rPr>
            </w:pPr>
            <w:r w:rsidRPr="00F335A4">
              <w:rPr>
                <w:b/>
              </w:rPr>
              <w:t xml:space="preserve">ПРЕДСЕДАТЕЛЬ ТЕРРИТОРИАЛЬНОЙ </w:t>
            </w: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   И. А. РОДИОНОВА</w:t>
            </w:r>
          </w:p>
        </w:tc>
      </w:tr>
      <w:tr w:rsidR="005808A0" w:rsidRPr="00F335A4" w:rsidTr="005B28BD">
        <w:tc>
          <w:tcPr>
            <w:tcW w:w="3640" w:type="pct"/>
          </w:tcPr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</w:p>
        </w:tc>
      </w:tr>
      <w:tr w:rsidR="005808A0" w:rsidRPr="00F335A4" w:rsidTr="005B28BD">
        <w:tc>
          <w:tcPr>
            <w:tcW w:w="3640" w:type="pct"/>
          </w:tcPr>
          <w:p w:rsidR="005808A0" w:rsidRPr="00F335A4" w:rsidRDefault="005808A0" w:rsidP="005B28BD">
            <w:pPr>
              <w:rPr>
                <w:b/>
              </w:rPr>
            </w:pPr>
            <w:r w:rsidRPr="00F335A4">
              <w:rPr>
                <w:b/>
              </w:rPr>
              <w:t xml:space="preserve">СЕКРЕТАРЬ ТЕРРИТОРИАЛЬНОЙ </w:t>
            </w: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</w:p>
          <w:p w:rsidR="005808A0" w:rsidRPr="00F335A4" w:rsidRDefault="005808A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       Ю. В. РЯЖСКИХ</w:t>
            </w:r>
          </w:p>
        </w:tc>
      </w:tr>
    </w:tbl>
    <w:p w:rsidR="005B007C" w:rsidRDefault="005B007C" w:rsidP="005808A0"/>
    <w:sectPr w:rsidR="005B007C">
      <w:pgSz w:w="11906" w:h="16838"/>
      <w:pgMar w:top="709" w:right="850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A0E" w:rsidRDefault="00505A0E">
      <w:r>
        <w:separator/>
      </w:r>
    </w:p>
  </w:endnote>
  <w:endnote w:type="continuationSeparator" w:id="0">
    <w:p w:rsidR="00505A0E" w:rsidRDefault="0050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A0E" w:rsidRDefault="00505A0E">
      <w:r>
        <w:separator/>
      </w:r>
    </w:p>
  </w:footnote>
  <w:footnote w:type="continuationSeparator" w:id="0">
    <w:p w:rsidR="00505A0E" w:rsidRDefault="0050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0C"/>
    <w:rsid w:val="002E5646"/>
    <w:rsid w:val="003D37A9"/>
    <w:rsid w:val="004B190C"/>
    <w:rsid w:val="00505A0E"/>
    <w:rsid w:val="005808A0"/>
    <w:rsid w:val="005B007C"/>
    <w:rsid w:val="006F69E7"/>
    <w:rsid w:val="008057AE"/>
    <w:rsid w:val="00AD7378"/>
    <w:rsid w:val="00DA1833"/>
    <w:rsid w:val="00E00AC2"/>
    <w:rsid w:val="00E8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EB921E"/>
  <w15:docId w15:val="{0119A9DB-A4C2-4C20-A18F-26DE8C8A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8A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a4">
    <w:name w:val="Текст концевой сноски Знак"/>
    <w:basedOn w:val="10"/>
  </w:style>
  <w:style w:type="character" w:customStyle="1" w:styleId="a5">
    <w:name w:val="Символ концевой сноски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styleId="a7">
    <w:name w:val="endnote reference"/>
    <w:rPr>
      <w:vertAlign w:val="superscript"/>
    </w:rPr>
  </w:style>
  <w:style w:type="paragraph" w:customStyle="1" w:styleId="11">
    <w:name w:val="Заголовок1"/>
    <w:basedOn w:val="a"/>
    <w:next w:val="a8"/>
    <w:pPr>
      <w:jc w:val="center"/>
    </w:pPr>
    <w:rPr>
      <w:b/>
      <w:sz w:val="28"/>
      <w:szCs w:val="20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b">
    <w:name w:val="footnote text"/>
    <w:basedOn w:val="a"/>
    <w:rPr>
      <w:sz w:val="20"/>
      <w:szCs w:val="20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endnote text"/>
    <w:basedOn w:val="a"/>
    <w:rPr>
      <w:sz w:val="20"/>
      <w:szCs w:val="20"/>
    </w:rPr>
  </w:style>
  <w:style w:type="paragraph" w:customStyle="1" w:styleId="ae">
    <w:name w:val="Содержимое таблицы"/>
    <w:basedOn w:val="a"/>
    <w:pPr>
      <w:widowControl w:val="0"/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5808A0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________________________________________________________________</vt:lpstr>
      <vt:lpstr>    ПОСТАНОВЛЕНИЕ</vt:lpstr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Родионова Ирина Александровна</cp:lastModifiedBy>
  <cp:revision>2</cp:revision>
  <cp:lastPrinted>2022-06-29T08:54:00Z</cp:lastPrinted>
  <dcterms:created xsi:type="dcterms:W3CDTF">2025-08-20T14:03:00Z</dcterms:created>
  <dcterms:modified xsi:type="dcterms:W3CDTF">2025-08-20T14:03:00Z</dcterms:modified>
</cp:coreProperties>
</file>